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26 March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INGUZA INVESTMENTS (PTY) </w:t>
      </w:r>
      <w:r w:rsidR="00D71DDE">
        <w:rPr>
          <w:rFonts w:cs="Arial"/>
          <w:b/>
          <w:i/>
          <w:sz w:val="18"/>
          <w:szCs w:val="18"/>
          <w:lang w:val="en-ZA"/>
        </w:rPr>
        <w:t>LIMITED</w:t>
      </w:r>
      <w:r w:rsidR="00D71DD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ING142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INGUZA INVESTMENTS (PTY)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26 March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16 April 2008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D71DDE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D71DDE" w:rsidRPr="008C06A8">
        <w:rPr>
          <w:rFonts w:cs="Arial"/>
          <w:sz w:val="18"/>
          <w:szCs w:val="18"/>
        </w:rPr>
        <w:t>R</w:t>
      </w:r>
      <w:r w:rsidR="00D71DDE">
        <w:rPr>
          <w:rFonts w:cs="Arial"/>
          <w:sz w:val="18"/>
          <w:szCs w:val="18"/>
        </w:rPr>
        <w:t xml:space="preserve"> 7,954,787,897.00</w:t>
      </w:r>
    </w:p>
    <w:p w:rsidR="00D71DDE" w:rsidRDefault="00D71DDE" w:rsidP="00D71DDE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71DDE" w:rsidRPr="00121666" w:rsidRDefault="00D71DDE" w:rsidP="00D71DDE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217,000,000.00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ING142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67,000,000.00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71DDE">
        <w:rPr>
          <w:rFonts w:cs="Arial"/>
          <w:sz w:val="18"/>
          <w:szCs w:val="18"/>
          <w:lang w:val="en-ZA"/>
        </w:rPr>
        <w:t>R 67, 148,480.77</w:t>
      </w:r>
    </w:p>
    <w:p w:rsidR="00D32F09" w:rsidRDefault="00D32F09" w:rsidP="00D71DD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D71DDE">
        <w:rPr>
          <w:rFonts w:cs="Arial"/>
          <w:sz w:val="18"/>
          <w:szCs w:val="18"/>
          <w:lang w:val="en-ZA"/>
        </w:rPr>
        <w:t>5.85 %</w:t>
      </w:r>
      <w:r w:rsidR="00D71DDE" w:rsidRPr="008C06A8">
        <w:rPr>
          <w:rFonts w:cs="Arial"/>
          <w:sz w:val="18"/>
          <w:szCs w:val="18"/>
        </w:rPr>
        <w:t xml:space="preserve">( 3month JIBAR as at </w:t>
      </w:r>
      <w:r w:rsidR="00D71DDE">
        <w:rPr>
          <w:rFonts w:cs="Arial"/>
          <w:sz w:val="18"/>
          <w:szCs w:val="18"/>
        </w:rPr>
        <w:t xml:space="preserve">07 March 2012 </w:t>
      </w:r>
      <w:r w:rsidR="00D71DDE" w:rsidRPr="008C06A8">
        <w:rPr>
          <w:rFonts w:cs="Arial"/>
          <w:sz w:val="18"/>
          <w:szCs w:val="18"/>
        </w:rPr>
        <w:t>of</w:t>
      </w:r>
      <w:r w:rsidR="00D71DDE">
        <w:rPr>
          <w:rFonts w:cs="Arial"/>
          <w:sz w:val="18"/>
          <w:szCs w:val="18"/>
        </w:rPr>
        <w:t xml:space="preserve"> 5.600 % </w:t>
      </w:r>
      <w:r w:rsidR="00D71DDE" w:rsidRPr="008C06A8">
        <w:rPr>
          <w:rFonts w:cs="Arial"/>
          <w:sz w:val="18"/>
          <w:szCs w:val="18"/>
        </w:rPr>
        <w:t xml:space="preserve">plus </w:t>
      </w:r>
      <w:r w:rsidR="00D71DDE">
        <w:rPr>
          <w:rFonts w:cs="Arial"/>
          <w:sz w:val="18"/>
          <w:szCs w:val="18"/>
        </w:rPr>
        <w:t>25</w:t>
      </w:r>
      <w:r w:rsidR="00D71DDE" w:rsidRPr="008C06A8">
        <w:rPr>
          <w:rFonts w:cs="Arial"/>
          <w:sz w:val="18"/>
          <w:szCs w:val="18"/>
        </w:rPr>
        <w:t>bps)</w:t>
      </w:r>
    </w:p>
    <w:p w:rsidR="00D71DDE" w:rsidRPr="00D71DDE" w:rsidRDefault="00D71DDE" w:rsidP="00D71DDE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Coupon Indicator</w:t>
      </w:r>
      <w:r>
        <w:rPr>
          <w:rFonts w:cs="Arial"/>
          <w:b/>
          <w:sz w:val="18"/>
          <w:szCs w:val="18"/>
          <w:lang w:val="en-ZA"/>
        </w:rPr>
        <w:tab/>
      </w:r>
      <w:r w:rsidRPr="00D71DDE">
        <w:rPr>
          <w:rFonts w:cs="Arial"/>
          <w:sz w:val="18"/>
          <w:szCs w:val="18"/>
          <w:lang w:val="en-ZA"/>
        </w:rPr>
        <w:t>Fixed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Maturity Date</w:t>
      </w:r>
      <w:r>
        <w:rPr>
          <w:rFonts w:cs="Arial"/>
          <w:sz w:val="18"/>
          <w:szCs w:val="18"/>
          <w:lang w:val="en-ZA"/>
        </w:rPr>
        <w:tab/>
        <w:t>12 June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D71DDE" w:rsidRPr="00D71DDE">
        <w:rPr>
          <w:rFonts w:cs="Arial"/>
          <w:sz w:val="18"/>
          <w:szCs w:val="18"/>
          <w:lang w:val="en-ZA"/>
        </w:rPr>
        <w:t xml:space="preserve">by 17:00 on </w:t>
      </w:r>
      <w:r w:rsidRPr="00D71DDE">
        <w:rPr>
          <w:rFonts w:cs="Arial"/>
          <w:sz w:val="18"/>
          <w:szCs w:val="18"/>
          <w:lang w:val="en-ZA"/>
        </w:rPr>
        <w:t>6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26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March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June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ZAG000093659</w:t>
      </w:r>
    </w:p>
    <w:p w:rsidR="00D71DDE" w:rsidRPr="00CC017E" w:rsidRDefault="00D71DDE" w:rsidP="00D71DDE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 xml:space="preserve">Business </w:t>
      </w: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Pr="008C06A8">
        <w:rPr>
          <w:rFonts w:cs="Arial"/>
          <w:sz w:val="18"/>
          <w:szCs w:val="18"/>
          <w:lang w:val="en-GB"/>
        </w:rPr>
        <w:t>Modified Following Business Day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2BE" w:rsidRDefault="00CB42BE">
      <w:r>
        <w:separator/>
      </w:r>
    </w:p>
  </w:endnote>
  <w:endnote w:type="continuationSeparator" w:id="0">
    <w:p w:rsidR="00CB42BE" w:rsidRDefault="00CB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5767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57672" w:rsidRPr="00C94EA6">
      <w:rPr>
        <w:rFonts w:eastAsia="Times New Roman"/>
        <w:b/>
        <w:color w:val="808080"/>
        <w:sz w:val="14"/>
      </w:rPr>
      <w:fldChar w:fldCharType="separate"/>
    </w:r>
    <w:r w:rsidR="00D71DDE">
      <w:rPr>
        <w:rFonts w:eastAsia="Times New Roman"/>
        <w:b/>
        <w:noProof/>
        <w:color w:val="808080"/>
        <w:sz w:val="14"/>
      </w:rPr>
      <w:t>2</w:t>
    </w:r>
    <w:r w:rsidR="00A57672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57672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57672" w:rsidRPr="00C94EA6">
      <w:rPr>
        <w:rFonts w:eastAsia="Times New Roman"/>
        <w:b/>
        <w:color w:val="808080"/>
        <w:sz w:val="14"/>
      </w:rPr>
      <w:fldChar w:fldCharType="separate"/>
    </w:r>
    <w:r w:rsidR="00D71DDE">
      <w:rPr>
        <w:rFonts w:eastAsia="Times New Roman"/>
        <w:b/>
        <w:noProof/>
        <w:color w:val="808080"/>
        <w:sz w:val="14"/>
      </w:rPr>
      <w:t>2</w:t>
    </w:r>
    <w:r w:rsidR="00A57672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2BE" w:rsidRDefault="00CB42BE">
      <w:r>
        <w:separator/>
      </w:r>
    </w:p>
  </w:footnote>
  <w:footnote w:type="continuationSeparator" w:id="0">
    <w:p w:rsidR="00CB42BE" w:rsidRDefault="00CB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57672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576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A576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A576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A576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672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1DDE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558EBB9-BDB0-40D0-A555-E9D730465E57}"/>
</file>

<file path=customXml/itemProps2.xml><?xml version="1.0" encoding="utf-8"?>
<ds:datastoreItem xmlns:ds="http://schemas.openxmlformats.org/officeDocument/2006/customXml" ds:itemID="{7DCFDD7B-6B04-417B-9E98-9959E503103C}"/>
</file>

<file path=customXml/itemProps3.xml><?xml version="1.0" encoding="utf-8"?>
<ds:datastoreItem xmlns:ds="http://schemas.openxmlformats.org/officeDocument/2006/customXml" ds:itemID="{1516923D-5BF8-4003-81BF-F91FFA95C39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2</Pages>
  <Words>190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5</cp:revision>
  <cp:lastPrinted>2012-01-03T09:35:00Z</cp:lastPrinted>
  <dcterms:created xsi:type="dcterms:W3CDTF">2012-03-13T15:08:00Z</dcterms:created>
  <dcterms:modified xsi:type="dcterms:W3CDTF">2012-03-26T12:28:00Z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